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13" w:rsidRPr="00667C13" w:rsidRDefault="00667C13" w:rsidP="00667C1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hyperlink r:id="rId7" w:history="1">
        <w:r w:rsidRPr="00667C13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 w:bidi="ar-SA"/>
          </w:rPr>
          <w:t>Приказ №  58      от 22 сентября 2022г.</w:t>
        </w:r>
      </w:hyperlink>
    </w:p>
    <w:p w:rsidR="00667C13" w:rsidRPr="00667C13" w:rsidRDefault="00667C13" w:rsidP="00667C1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67C1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О проведении муниципального этапа Всероссийского конкурса хоровых и вокальных коллективов</w:t>
      </w:r>
    </w:p>
    <w:p w:rsidR="00667C13" w:rsidRPr="00667C13" w:rsidRDefault="00667C13" w:rsidP="00667C1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67C1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В соответствии с письмом  Министерства образования и науки РД №№ 08-02-1-826/22 от 7 сентября 2022г и в целях развития детского хорового движения, культуры вокально-хорового пения в исторически сложившихся в России жанрах, видах и формах вокально-хорового исполнительства, сохранения песенного музыкального наследия страны</w:t>
      </w:r>
    </w:p>
    <w:p w:rsidR="00667C13" w:rsidRPr="00667C13" w:rsidRDefault="00667C13" w:rsidP="00667C1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67C1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</w:p>
    <w:p w:rsidR="00667C13" w:rsidRPr="00667C13" w:rsidRDefault="00667C13" w:rsidP="00667C1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67C1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ПРИКАЗЫВАЮ:</w:t>
      </w:r>
    </w:p>
    <w:p w:rsidR="00667C13" w:rsidRPr="00667C13" w:rsidRDefault="00667C13" w:rsidP="00667C1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67C1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</w:p>
    <w:p w:rsidR="00667C13" w:rsidRPr="00667C13" w:rsidRDefault="00667C13" w:rsidP="00667C1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67C1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1. Провести  муниципальный этап Всероссийского конкурса хоровых и вокальных коллективов (далее – Конкурс) с 25 сентября по 20 октября 2022 г.</w:t>
      </w:r>
    </w:p>
    <w:p w:rsidR="00667C13" w:rsidRPr="00667C13" w:rsidRDefault="00667C13" w:rsidP="00667C1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67C1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 Утвердить:</w:t>
      </w:r>
    </w:p>
    <w:p w:rsidR="00667C13" w:rsidRPr="00667C13" w:rsidRDefault="00667C13" w:rsidP="00667C1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67C1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2.1. Положение о Конкурсе, согласно приложению № 1;</w:t>
      </w:r>
    </w:p>
    <w:p w:rsidR="00667C13" w:rsidRPr="00667C13" w:rsidRDefault="00667C13" w:rsidP="00667C1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67C1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 Руководителям ОО:</w:t>
      </w:r>
    </w:p>
    <w:p w:rsidR="00667C13" w:rsidRPr="00667C13" w:rsidRDefault="00667C13" w:rsidP="00667C1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67C1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3.1. Довести информацию о проведении Конкурса до педагогов.</w:t>
      </w:r>
    </w:p>
    <w:p w:rsidR="00667C13" w:rsidRPr="00667C13" w:rsidRDefault="00667C13" w:rsidP="00667C1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67C1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3.2. Организовать необходимую работу по направлению заявки для участия в муниципальном этапе конкурса.</w:t>
      </w:r>
    </w:p>
    <w:p w:rsidR="00667C13" w:rsidRPr="00667C13" w:rsidRDefault="00667C13" w:rsidP="00667C1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67C1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 Методисту МКУ «Управления образования»  Баркаевой С.О  организовать работу по предоставлению материалов победителей Конкурса на Всероссийский этап Конкурса в срок до 1 ноября 2022 г.</w:t>
      </w:r>
    </w:p>
    <w:p w:rsidR="00667C13" w:rsidRPr="00667C13" w:rsidRDefault="00667C13" w:rsidP="00667C1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67C1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</w:p>
    <w:p w:rsidR="00667C13" w:rsidRPr="00667C13" w:rsidRDefault="00667C13" w:rsidP="00667C1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67C1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Приложение: </w:t>
      </w:r>
      <w:hyperlink r:id="rId8" w:history="1">
        <w:r w:rsidRPr="00667C13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 w:bidi="ar-SA"/>
          </w:rPr>
          <w:t>на 5 л. 1 экз.</w:t>
        </w:r>
      </w:hyperlink>
    </w:p>
    <w:p w:rsidR="00667C13" w:rsidRPr="00667C13" w:rsidRDefault="00667C13" w:rsidP="00667C1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67C1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</w:p>
    <w:p w:rsidR="00667C13" w:rsidRPr="00667C13" w:rsidRDefault="00667C13" w:rsidP="00667C1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67C1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 </w:t>
      </w:r>
    </w:p>
    <w:p w:rsidR="00667C13" w:rsidRDefault="00667C13" w:rsidP="00667C1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667C1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Методист МКУ «УО»:                                                                Х.Исаева</w:t>
      </w:r>
    </w:p>
    <w:p w:rsidR="00667C13" w:rsidRDefault="00667C13" w:rsidP="00667C1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67C13" w:rsidRDefault="00667C13" w:rsidP="00667C1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667C13" w:rsidRPr="00667C13" w:rsidRDefault="00667C13" w:rsidP="00667C13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p w:rsidR="00427D8F" w:rsidRDefault="00166EEB" w:rsidP="00427D8F">
      <w:pPr>
        <w:pStyle w:val="30"/>
        <w:shd w:val="clear" w:color="auto" w:fill="auto"/>
        <w:spacing w:after="0"/>
        <w:ind w:left="6000"/>
        <w:jc w:val="center"/>
      </w:pPr>
      <w:r>
        <w:t>Прилож</w:t>
      </w:r>
      <w:r w:rsidR="00427D8F">
        <w:t xml:space="preserve">ение №1 к приказу </w:t>
      </w:r>
    </w:p>
    <w:p w:rsidR="00427D8F" w:rsidRDefault="00427D8F" w:rsidP="00427D8F">
      <w:pPr>
        <w:pStyle w:val="30"/>
        <w:shd w:val="clear" w:color="auto" w:fill="auto"/>
        <w:spacing w:after="0"/>
        <w:ind w:left="6000"/>
        <w:jc w:val="center"/>
      </w:pPr>
      <w:r>
        <w:t>МКУ  «Управления образования»</w:t>
      </w:r>
    </w:p>
    <w:p w:rsidR="003A78C1" w:rsidRDefault="00261F39" w:rsidP="00427D8F">
      <w:pPr>
        <w:pStyle w:val="30"/>
        <w:shd w:val="clear" w:color="auto" w:fill="auto"/>
        <w:spacing w:after="0"/>
        <w:ind w:left="6000"/>
        <w:jc w:val="center"/>
      </w:pPr>
      <w:r>
        <w:t xml:space="preserve"> от  «2</w:t>
      </w:r>
      <w:r w:rsidR="00427D8F">
        <w:t>2</w:t>
      </w:r>
      <w:r w:rsidR="00166EEB">
        <w:t xml:space="preserve">» 09.2022 г. № </w:t>
      </w:r>
      <w:r>
        <w:t>58</w:t>
      </w:r>
    </w:p>
    <w:p w:rsidR="003A78C1" w:rsidRDefault="00427D8F">
      <w:pPr>
        <w:pStyle w:val="10"/>
        <w:keepNext/>
        <w:keepLines/>
        <w:shd w:val="clear" w:color="auto" w:fill="auto"/>
        <w:spacing w:before="0" w:after="236"/>
        <w:ind w:right="520"/>
      </w:pPr>
      <w:bookmarkStart w:id="1" w:name="bookmark0"/>
      <w:r>
        <w:t>Положение о муниципальном</w:t>
      </w:r>
      <w:r w:rsidR="00166EEB">
        <w:t xml:space="preserve"> этапе</w:t>
      </w:r>
      <w:r w:rsidR="00166EEB">
        <w:br/>
        <w:t>Всероссийского конкурса хоровых и вокальных коллективов</w:t>
      </w:r>
      <w:bookmarkEnd w:id="1"/>
    </w:p>
    <w:p w:rsidR="003A78C1" w:rsidRDefault="00166EE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36"/>
        </w:tabs>
        <w:spacing w:before="0" w:after="0" w:line="322" w:lineRule="exact"/>
        <w:ind w:left="3340"/>
        <w:jc w:val="both"/>
      </w:pPr>
      <w:bookmarkStart w:id="2" w:name="bookmark1"/>
      <w:r>
        <w:t>Общие положения</w:t>
      </w:r>
      <w:bookmarkEnd w:id="2"/>
    </w:p>
    <w:p w:rsidR="003A78C1" w:rsidRDefault="00166EEB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ind w:firstLine="740"/>
      </w:pPr>
      <w:r>
        <w:t xml:space="preserve">Настоящее Положение определяет условия, порядок организации и проведения </w:t>
      </w:r>
      <w:r w:rsidR="00427D8F">
        <w:t>муниципальном</w:t>
      </w:r>
      <w:r>
        <w:t xml:space="preserve"> этапа Всероссийского конкурса хоровых и вокальных коллективов (далее - Конкурс).</w:t>
      </w:r>
    </w:p>
    <w:p w:rsidR="003A78C1" w:rsidRDefault="00166EEB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ind w:firstLine="740"/>
      </w:pPr>
      <w:r>
        <w:t>Конкурс проводится в рамках реализации федерального проекта «Успех каждого ребенка» национального проекта «Образование» в соответствии с Паспортом национального проекта «Образование», утвержденного на заседании президиума Совета при Президенте Российской Федерации по стратегическому развитию и национальным проектам (протокол от 17 декабря 2020 г. № 14);</w:t>
      </w:r>
    </w:p>
    <w:p w:rsidR="003A78C1" w:rsidRDefault="00166EEB">
      <w:pPr>
        <w:pStyle w:val="20"/>
        <w:shd w:val="clear" w:color="auto" w:fill="auto"/>
        <w:ind w:firstLine="740"/>
        <w:jc w:val="left"/>
      </w:pPr>
      <w:r>
        <w:t>Указом Президента Российской Федерации от 30 декабря 2021 г. № 745 «О проведении в Российской Федерации Года культурного наследия народов России»;</w:t>
      </w:r>
    </w:p>
    <w:p w:rsidR="003A78C1" w:rsidRDefault="00166EE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46"/>
        </w:tabs>
        <w:spacing w:before="0" w:after="0" w:line="322" w:lineRule="exact"/>
        <w:ind w:left="2940"/>
        <w:jc w:val="both"/>
      </w:pPr>
      <w:bookmarkStart w:id="3" w:name="bookmark2"/>
      <w:r>
        <w:t>Цели и задачи Конкурса</w:t>
      </w:r>
      <w:bookmarkEnd w:id="3"/>
    </w:p>
    <w:p w:rsidR="003A78C1" w:rsidRDefault="00166EEB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ind w:firstLine="740"/>
      </w:pPr>
      <w:r>
        <w:t>Цель Конкурса: развитие детского хорового движения, культуры вокально-хорового пения в исторически сложившихся в России жанрах, видах и формах вокально-хорового исполнительства, сохранение песенного музыкального наследия страны.</w:t>
      </w:r>
    </w:p>
    <w:p w:rsidR="003A78C1" w:rsidRDefault="00166EEB">
      <w:pPr>
        <w:pStyle w:val="20"/>
        <w:numPr>
          <w:ilvl w:val="1"/>
          <w:numId w:val="1"/>
        </w:numPr>
        <w:shd w:val="clear" w:color="auto" w:fill="auto"/>
        <w:tabs>
          <w:tab w:val="left" w:pos="1434"/>
        </w:tabs>
        <w:ind w:firstLine="740"/>
      </w:pPr>
      <w:r>
        <w:t>Задачи Конкурса:</w:t>
      </w:r>
    </w:p>
    <w:p w:rsidR="003A78C1" w:rsidRDefault="00166EEB">
      <w:pPr>
        <w:pStyle w:val="20"/>
        <w:shd w:val="clear" w:color="auto" w:fill="auto"/>
        <w:ind w:firstLine="740"/>
      </w:pPr>
      <w:r>
        <w:t>приобщение обучающихся к ценностям отечественной и зарубежной музыкально-песенной культуры, лучшим образцам вокального и хорового исполнительства;</w:t>
      </w:r>
    </w:p>
    <w:p w:rsidR="003A78C1" w:rsidRDefault="00166EEB">
      <w:pPr>
        <w:pStyle w:val="20"/>
        <w:shd w:val="clear" w:color="auto" w:fill="auto"/>
        <w:ind w:firstLine="740"/>
      </w:pPr>
      <w:r>
        <w:t>духовно-нравственное и художественно-эстетическое развитие детей и подростков, воспитание потребности к творческому саморазвитию, самореализации;</w:t>
      </w:r>
    </w:p>
    <w:p w:rsidR="003A78C1" w:rsidRDefault="00166EEB">
      <w:pPr>
        <w:pStyle w:val="20"/>
        <w:shd w:val="clear" w:color="auto" w:fill="auto"/>
        <w:ind w:firstLine="740"/>
      </w:pPr>
      <w:r>
        <w:t>развитие творческих способностей и талантов детей, выявление и поддержка талантливых коллективов, одаренных детей, проявляющих выдающиеся способности в области вокально-хорового исполнительства;</w:t>
      </w:r>
    </w:p>
    <w:p w:rsidR="003A78C1" w:rsidRDefault="00166EEB">
      <w:pPr>
        <w:pStyle w:val="20"/>
        <w:shd w:val="clear" w:color="auto" w:fill="auto"/>
        <w:ind w:firstLine="740"/>
      </w:pPr>
      <w:r>
        <w:t>воспитание уважения к вокально-хоровой культуре как форме сохранения и передачи лучших традиций и эталонных достижений в области музыкального искусства от их современных носителей к новым поколениям россиян;</w:t>
      </w:r>
    </w:p>
    <w:p w:rsidR="003A78C1" w:rsidRDefault="00166EEB">
      <w:pPr>
        <w:pStyle w:val="20"/>
        <w:shd w:val="clear" w:color="auto" w:fill="auto"/>
        <w:ind w:firstLine="740"/>
      </w:pPr>
      <w:r>
        <w:t>популяризация хорового пения как самого доступного вида музыкального искусства, российской хоровой культуры;</w:t>
      </w:r>
    </w:p>
    <w:p w:rsidR="003A78C1" w:rsidRDefault="00166EEB">
      <w:pPr>
        <w:pStyle w:val="20"/>
        <w:shd w:val="clear" w:color="auto" w:fill="auto"/>
        <w:spacing w:after="240"/>
        <w:ind w:firstLine="740"/>
      </w:pPr>
      <w:r>
        <w:t>сохранение единого культурного пространства как фактора национальной безопасности и территориальной целостности России.</w:t>
      </w:r>
    </w:p>
    <w:p w:rsidR="003A78C1" w:rsidRDefault="00166EE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26"/>
        </w:tabs>
        <w:spacing w:before="0" w:after="0" w:line="322" w:lineRule="exact"/>
        <w:ind w:left="3280"/>
        <w:jc w:val="both"/>
      </w:pPr>
      <w:bookmarkStart w:id="4" w:name="bookmark3"/>
      <w:r>
        <w:t>Участники Конкурса</w:t>
      </w:r>
      <w:bookmarkEnd w:id="4"/>
    </w:p>
    <w:p w:rsidR="003A78C1" w:rsidRDefault="00166EEB">
      <w:pPr>
        <w:pStyle w:val="20"/>
        <w:shd w:val="clear" w:color="auto" w:fill="auto"/>
        <w:spacing w:after="240"/>
        <w:ind w:firstLine="740"/>
      </w:pPr>
      <w:r>
        <w:t xml:space="preserve">Участниками Конкурса являются обучающиеся (в том числе дети, </w:t>
      </w:r>
      <w:r>
        <w:lastRenderedPageBreak/>
        <w:t>оказавшиеся в трудной жизненной ситуации: дети с ОВЗ и инвалидностью, дети- сироты, дети, оставшиеся без попечения родителей, дети, нуждающиеся в особых условиях обучения и воспитания) в возрасте от 7 до 18 лет общеобразовательных организаций, независимо от формы их организационно</w:t>
      </w:r>
      <w:r>
        <w:softHyphen/>
      </w:r>
      <w:r w:rsidR="00427D8F">
        <w:t>-</w:t>
      </w:r>
      <w:r>
        <w:t>правовой формы и подчиненности.</w:t>
      </w:r>
    </w:p>
    <w:p w:rsidR="003A78C1" w:rsidRDefault="00166EE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26"/>
        </w:tabs>
        <w:spacing w:before="0" w:after="0" w:line="322" w:lineRule="exact"/>
        <w:ind w:left="2960"/>
        <w:jc w:val="both"/>
      </w:pPr>
      <w:bookmarkStart w:id="5" w:name="bookmark4"/>
      <w:r>
        <w:t>Руководство Конкурсом</w:t>
      </w:r>
      <w:bookmarkEnd w:id="5"/>
    </w:p>
    <w:p w:rsidR="003A78C1" w:rsidRDefault="00166EEB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ind w:firstLine="740"/>
      </w:pPr>
      <w:r>
        <w:t>Жюри Конкурса осуществляет экспертную оценку конкурсных испытаний в соответствии с критериями оценки конкурсных испытаний, определяет победителей этапов Конкурса.</w:t>
      </w:r>
    </w:p>
    <w:p w:rsidR="003A78C1" w:rsidRDefault="00166EEB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after="240"/>
        <w:ind w:firstLine="740"/>
      </w:pPr>
      <w:r>
        <w:t>В соста</w:t>
      </w:r>
      <w:r w:rsidR="00427D8F">
        <w:t>в жюри муниципального</w:t>
      </w:r>
      <w:r>
        <w:t xml:space="preserve"> этапа Конкурса включаются пр</w:t>
      </w:r>
      <w:r w:rsidR="00427D8F">
        <w:t>едставители Управления образования</w:t>
      </w:r>
      <w:r>
        <w:t>.</w:t>
      </w:r>
    </w:p>
    <w:p w:rsidR="003A78C1" w:rsidRDefault="00166EE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55"/>
        </w:tabs>
        <w:spacing w:before="0" w:after="0" w:line="322" w:lineRule="exact"/>
        <w:ind w:left="2140"/>
        <w:jc w:val="both"/>
      </w:pPr>
      <w:bookmarkStart w:id="6" w:name="bookmark5"/>
      <w:r>
        <w:t>Этапы и сроки проведения Конкурса</w:t>
      </w:r>
      <w:bookmarkEnd w:id="6"/>
    </w:p>
    <w:p w:rsidR="003A78C1" w:rsidRDefault="00166EEB">
      <w:pPr>
        <w:pStyle w:val="20"/>
        <w:shd w:val="clear" w:color="auto" w:fill="auto"/>
        <w:ind w:firstLine="740"/>
      </w:pPr>
      <w:r>
        <w:t>Конкурс проводится в 2 этапа</w:t>
      </w:r>
    </w:p>
    <w:p w:rsidR="003A78C1" w:rsidRDefault="00166EEB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ind w:firstLine="740"/>
      </w:pPr>
      <w:r>
        <w:t>Муниципа</w:t>
      </w:r>
      <w:r w:rsidR="00B16FAF">
        <w:t>льный этап - с 25 сентября по 20</w:t>
      </w:r>
      <w:r>
        <w:t xml:space="preserve"> октября 2022 г.</w:t>
      </w:r>
    </w:p>
    <w:p w:rsidR="003A78C1" w:rsidRDefault="00166EEB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spacing w:after="273"/>
        <w:ind w:firstLine="740"/>
      </w:pPr>
      <w:r>
        <w:t>Региональный этап - ноябрь - до 20 ноября 2022 г.</w:t>
      </w:r>
    </w:p>
    <w:p w:rsidR="003A78C1" w:rsidRDefault="00166EE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26"/>
        </w:tabs>
        <w:spacing w:before="0" w:after="0" w:line="280" w:lineRule="exact"/>
        <w:ind w:left="3100"/>
        <w:jc w:val="both"/>
      </w:pPr>
      <w:bookmarkStart w:id="7" w:name="bookmark6"/>
      <w:r>
        <w:t>Номинации Конкурса</w:t>
      </w:r>
      <w:bookmarkEnd w:id="7"/>
    </w:p>
    <w:p w:rsidR="003A78C1" w:rsidRDefault="00166EEB">
      <w:pPr>
        <w:pStyle w:val="20"/>
        <w:shd w:val="clear" w:color="auto" w:fill="auto"/>
        <w:spacing w:after="119" w:line="280" w:lineRule="exact"/>
        <w:ind w:firstLine="740"/>
      </w:pPr>
      <w:r>
        <w:t>Конкурс проводится по следующим номинациям.</w:t>
      </w:r>
    </w:p>
    <w:p w:rsidR="003A78C1" w:rsidRDefault="00166EEB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428"/>
        </w:tabs>
        <w:spacing w:before="0" w:after="0" w:line="322" w:lineRule="exact"/>
        <w:ind w:firstLine="740"/>
        <w:jc w:val="both"/>
      </w:pPr>
      <w:bookmarkStart w:id="8" w:name="bookmark7"/>
      <w:r>
        <w:t>Школьный хор «Песни юности».</w:t>
      </w:r>
      <w:bookmarkEnd w:id="8"/>
    </w:p>
    <w:p w:rsidR="003A78C1" w:rsidRDefault="00166EEB">
      <w:pPr>
        <w:pStyle w:val="20"/>
        <w:shd w:val="clear" w:color="auto" w:fill="auto"/>
        <w:ind w:firstLine="740"/>
      </w:pPr>
      <w:r>
        <w:t>В номинации принимают участие хоровые коллективы всех видов (смешанный хор, хор мальчиков, хор девочек) без учета количества участников (камерный хор, средний хор, большой хор, сводный хор).</w:t>
      </w:r>
    </w:p>
    <w:p w:rsidR="003A78C1" w:rsidRDefault="00166EEB">
      <w:pPr>
        <w:pStyle w:val="20"/>
        <w:shd w:val="clear" w:color="auto" w:fill="auto"/>
        <w:ind w:firstLine="740"/>
      </w:pPr>
      <w:r>
        <w:t>Возраст участников от 7 до 18 лет включительно.</w:t>
      </w:r>
    </w:p>
    <w:p w:rsidR="003A78C1" w:rsidRDefault="00166EEB">
      <w:pPr>
        <w:pStyle w:val="20"/>
        <w:shd w:val="clear" w:color="auto" w:fill="auto"/>
        <w:ind w:firstLine="740"/>
      </w:pPr>
      <w:r>
        <w:t>Хоровой коллектив может заявить для участия одну или несколько возрастных групп коллектива либо участвовать полным составом.</w:t>
      </w:r>
    </w:p>
    <w:p w:rsidR="003A78C1" w:rsidRDefault="00166EEB">
      <w:pPr>
        <w:pStyle w:val="20"/>
        <w:shd w:val="clear" w:color="auto" w:fill="auto"/>
        <w:ind w:left="180" w:firstLine="560"/>
      </w:pPr>
      <w:r>
        <w:t>Возрастные категории участников хорового коллектива:</w:t>
      </w:r>
    </w:p>
    <w:p w:rsidR="003A78C1" w:rsidRDefault="00166EEB">
      <w:pPr>
        <w:pStyle w:val="20"/>
        <w:shd w:val="clear" w:color="auto" w:fill="auto"/>
        <w:ind w:left="180" w:firstLine="560"/>
      </w:pPr>
      <w:r>
        <w:t>Младшая возрастная группа (обучающиеся в возрасте 7-10 лет);</w:t>
      </w:r>
    </w:p>
    <w:p w:rsidR="003A78C1" w:rsidRDefault="00166EEB">
      <w:pPr>
        <w:pStyle w:val="20"/>
        <w:shd w:val="clear" w:color="auto" w:fill="auto"/>
        <w:ind w:left="180" w:firstLine="560"/>
      </w:pPr>
      <w:r>
        <w:t>Средняя возрастная группа (обучающиеся в возрасте 10-14 лет);</w:t>
      </w:r>
    </w:p>
    <w:p w:rsidR="003A78C1" w:rsidRDefault="00166EEB">
      <w:pPr>
        <w:pStyle w:val="20"/>
        <w:shd w:val="clear" w:color="auto" w:fill="auto"/>
        <w:ind w:left="180" w:firstLine="560"/>
      </w:pPr>
      <w:r>
        <w:t>Старшая возрастная группа (обучающиеся в возрасте 14-18 лет);</w:t>
      </w:r>
    </w:p>
    <w:p w:rsidR="003A78C1" w:rsidRDefault="00166EEB">
      <w:pPr>
        <w:pStyle w:val="20"/>
        <w:shd w:val="clear" w:color="auto" w:fill="auto"/>
        <w:ind w:left="180" w:firstLine="560"/>
      </w:pPr>
      <w:r>
        <w:t>Сводный хор (обучающиеся в возрасте от 7 до 18 лет).</w:t>
      </w:r>
    </w:p>
    <w:p w:rsidR="003A78C1" w:rsidRDefault="00166EEB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740"/>
      </w:pPr>
      <w:r>
        <w:rPr>
          <w:rStyle w:val="21"/>
        </w:rPr>
        <w:t xml:space="preserve">Связь поколений «Я, мама, папа, бабушка и дедушка: любимая песня» </w:t>
      </w:r>
      <w:r>
        <w:t>(коллектив из участников семей обучающихся общеобразовательной организации). Возраст участников не ограничен, количество участников - от 3 и более человек без учета аккомпанирующей группы.</w:t>
      </w:r>
    </w:p>
    <w:p w:rsidR="003A78C1" w:rsidRDefault="00166EEB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740"/>
      </w:pPr>
      <w:r>
        <w:rPr>
          <w:rStyle w:val="21"/>
        </w:rPr>
        <w:t xml:space="preserve">Вокальный коллектив «Музыкальный калейдоскоп» </w:t>
      </w:r>
      <w:r>
        <w:t>(из обучающихся общеобразовательной организации), исполняющий произведения разной жанровой и стилевой направленности, в том числе произведения с использованием таких жанров как джаз, фольклор, народная песня, эстрадная песня, авторская и бардовская песни, духовная музыка.</w:t>
      </w:r>
    </w:p>
    <w:p w:rsidR="003A78C1" w:rsidRDefault="00166EEB">
      <w:pPr>
        <w:pStyle w:val="20"/>
        <w:shd w:val="clear" w:color="auto" w:fill="auto"/>
        <w:spacing w:after="240"/>
        <w:ind w:left="180" w:firstLine="560"/>
      </w:pPr>
      <w:r>
        <w:t>Возраст участников от 7 до 18 лет включительно.</w:t>
      </w:r>
    </w:p>
    <w:p w:rsidR="003A78C1" w:rsidRDefault="00166EE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36"/>
        </w:tabs>
        <w:spacing w:before="0" w:after="0" w:line="322" w:lineRule="exact"/>
        <w:ind w:left="2880"/>
        <w:jc w:val="both"/>
      </w:pPr>
      <w:bookmarkStart w:id="9" w:name="bookmark8"/>
      <w:r>
        <w:t>Порядок проведения Конкурса</w:t>
      </w:r>
      <w:bookmarkEnd w:id="9"/>
    </w:p>
    <w:p w:rsidR="003A78C1" w:rsidRDefault="00166EEB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left="180" w:firstLine="560"/>
      </w:pPr>
      <w:r>
        <w:t>Муниципальный этап Конкурса.</w:t>
      </w:r>
    </w:p>
    <w:p w:rsidR="00427D8F" w:rsidRDefault="00166EEB" w:rsidP="00406784">
      <w:pPr>
        <w:pStyle w:val="20"/>
        <w:numPr>
          <w:ilvl w:val="2"/>
          <w:numId w:val="1"/>
        </w:numPr>
        <w:shd w:val="clear" w:color="auto" w:fill="auto"/>
        <w:tabs>
          <w:tab w:val="left" w:pos="1476"/>
        </w:tabs>
        <w:ind w:firstLine="740"/>
      </w:pPr>
      <w:r>
        <w:t xml:space="preserve">Организационно-техническое сопровождение и экспертную оценку </w:t>
      </w:r>
      <w:r>
        <w:lastRenderedPageBreak/>
        <w:t>конкурсных испытаний муниципального этапа осуществляют муниципальные органы управления образованием или определенный ими муниципальный оператор Конкурса. Муниципальный оператор Конкурса направляет в Минобрнауки РД информацию об итогах муниципального этапа Конкурса, заявку от муниципалитета для участия</w:t>
      </w:r>
      <w:r w:rsidR="00406784">
        <w:t xml:space="preserve"> в региональном этапе Конкурса. </w:t>
      </w:r>
    </w:p>
    <w:p w:rsidR="003A78C1" w:rsidRDefault="00166EEB">
      <w:pPr>
        <w:pStyle w:val="30"/>
        <w:shd w:val="clear" w:color="auto" w:fill="auto"/>
        <w:spacing w:after="655" w:line="274" w:lineRule="exact"/>
        <w:ind w:left="5860" w:right="160"/>
      </w:pPr>
      <w:r>
        <w:t>Приложен</w:t>
      </w:r>
      <w:r w:rsidR="00427D8F">
        <w:t>ие №1 к положению о муниципальном</w:t>
      </w:r>
      <w:r>
        <w:t xml:space="preserve"> этапе Всероссийского конкурса хоровых и вокальных коллективов</w:t>
      </w:r>
    </w:p>
    <w:p w:rsidR="00406784" w:rsidRDefault="00166EEB">
      <w:pPr>
        <w:pStyle w:val="20"/>
        <w:shd w:val="clear" w:color="auto" w:fill="auto"/>
        <w:spacing w:line="280" w:lineRule="exact"/>
        <w:ind w:left="4580"/>
        <w:jc w:val="left"/>
      </w:pPr>
      <w:r>
        <w:t>Форма заявки</w:t>
      </w:r>
    </w:p>
    <w:p w:rsidR="00406784" w:rsidRPr="00406784" w:rsidRDefault="00406784" w:rsidP="00406784"/>
    <w:p w:rsidR="00406784" w:rsidRPr="00406784" w:rsidRDefault="00406784" w:rsidP="00406784"/>
    <w:p w:rsidR="003A78C1" w:rsidRPr="00406784" w:rsidRDefault="003A78C1" w:rsidP="00406784">
      <w:pPr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6528"/>
      </w:tblGrid>
      <w:tr w:rsidR="003A78C1">
        <w:trPr>
          <w:trHeight w:hRule="exact" w:val="33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8C1" w:rsidRDefault="003A78C1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8C1" w:rsidRDefault="003A78C1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78C1">
        <w:trPr>
          <w:trHeight w:hRule="exact" w:val="111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8C1" w:rsidRDefault="00166EEB">
            <w:pPr>
              <w:pStyle w:val="20"/>
              <w:framePr w:w="9653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211pt"/>
              </w:rPr>
              <w:t>Образовательная организация (полное наименование, адрес, ссылка на сайт)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8C1" w:rsidRDefault="003A78C1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78C1">
        <w:trPr>
          <w:trHeight w:hRule="exact" w:val="33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8C1" w:rsidRDefault="00166EEB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Название коллектива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8C1" w:rsidRDefault="003A78C1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78C1">
        <w:trPr>
          <w:trHeight w:hRule="exact" w:val="83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8C1" w:rsidRDefault="00166EEB">
            <w:pPr>
              <w:pStyle w:val="20"/>
              <w:framePr w:w="9653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211pt"/>
              </w:rPr>
              <w:t>ФИО, должность руководителя, основные достижения, контакты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8C1" w:rsidRDefault="003A78C1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78C1">
        <w:trPr>
          <w:trHeight w:hRule="exact" w:val="33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8C1" w:rsidRDefault="00166EEB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Количество участников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8C1" w:rsidRDefault="003A78C1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78C1">
        <w:trPr>
          <w:trHeight w:hRule="exact" w:val="33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8C1" w:rsidRDefault="00166EEB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Возраст участников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8C1" w:rsidRDefault="003A78C1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78C1">
        <w:trPr>
          <w:trHeight w:hRule="exact" w:val="33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8C1" w:rsidRDefault="00166EEB">
            <w:pPr>
              <w:pStyle w:val="20"/>
              <w:framePr w:w="9653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Конкурсный репертуар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8C1" w:rsidRDefault="003A78C1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78C1">
        <w:trPr>
          <w:trHeight w:hRule="exact" w:val="166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8C1" w:rsidRDefault="00166EEB">
            <w:pPr>
              <w:pStyle w:val="20"/>
              <w:framePr w:w="9653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211pt"/>
              </w:rPr>
              <w:t>1.Название конкурсного номера, ссылка на видеозапись, состав исполнителей(количество, возраст, список участников с ФИО)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8C1" w:rsidRDefault="003A78C1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78C1">
        <w:trPr>
          <w:trHeight w:hRule="exact" w:val="166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8C1" w:rsidRDefault="00166EEB">
            <w:pPr>
              <w:pStyle w:val="20"/>
              <w:framePr w:w="9653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211pt"/>
              </w:rPr>
              <w:t>2.Название конкурсного номера, ссылка на видеозапись, состав исполнителей (количество, возраст, список участников с ФИО)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8C1" w:rsidRDefault="003A78C1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78C1">
        <w:trPr>
          <w:trHeight w:hRule="exact" w:val="166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8C1" w:rsidRDefault="00166EEB">
            <w:pPr>
              <w:pStyle w:val="20"/>
              <w:framePr w:w="9653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211pt"/>
              </w:rPr>
              <w:t>3. Название конкурсного номера, ссылка на видеозапись, состав исполнителей (количество, возраст, список участников с ФИО)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8C1" w:rsidRDefault="003A78C1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78C1">
        <w:trPr>
          <w:trHeight w:hRule="exact" w:val="85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78C1" w:rsidRDefault="00166EEB">
            <w:pPr>
              <w:pStyle w:val="20"/>
              <w:framePr w:w="9653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211pt"/>
              </w:rPr>
              <w:t>Необходимое техническое и музыкальное оборудование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C1" w:rsidRDefault="003A78C1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A78C1" w:rsidRDefault="003A78C1">
      <w:pPr>
        <w:framePr w:w="9653" w:wrap="notBeside" w:vAnchor="text" w:hAnchor="text" w:xAlign="center" w:y="1"/>
        <w:rPr>
          <w:sz w:val="2"/>
          <w:szCs w:val="2"/>
        </w:rPr>
      </w:pPr>
    </w:p>
    <w:p w:rsidR="003A78C1" w:rsidRDefault="003A78C1">
      <w:pPr>
        <w:rPr>
          <w:sz w:val="2"/>
          <w:szCs w:val="2"/>
        </w:rPr>
      </w:pPr>
    </w:p>
    <w:p w:rsidR="003A78C1" w:rsidRDefault="003A78C1">
      <w:pPr>
        <w:rPr>
          <w:sz w:val="2"/>
          <w:szCs w:val="2"/>
        </w:rPr>
      </w:pPr>
    </w:p>
    <w:sectPr w:rsidR="003A78C1">
      <w:pgSz w:w="11900" w:h="16840"/>
      <w:pgMar w:top="1117" w:right="416" w:bottom="1117" w:left="18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BB0" w:rsidRDefault="00735BB0">
      <w:r>
        <w:separator/>
      </w:r>
    </w:p>
  </w:endnote>
  <w:endnote w:type="continuationSeparator" w:id="0">
    <w:p w:rsidR="00735BB0" w:rsidRDefault="0073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BB0" w:rsidRDefault="00735BB0"/>
  </w:footnote>
  <w:footnote w:type="continuationSeparator" w:id="0">
    <w:p w:rsidR="00735BB0" w:rsidRDefault="00735B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1329B"/>
    <w:multiLevelType w:val="multilevel"/>
    <w:tmpl w:val="30E09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C1"/>
    <w:rsid w:val="00166EEB"/>
    <w:rsid w:val="00261F39"/>
    <w:rsid w:val="003A78C1"/>
    <w:rsid w:val="004057A9"/>
    <w:rsid w:val="00406784"/>
    <w:rsid w:val="00427D8F"/>
    <w:rsid w:val="00667C13"/>
    <w:rsid w:val="00735BB0"/>
    <w:rsid w:val="007B70BB"/>
    <w:rsid w:val="00AE3092"/>
    <w:rsid w:val="00B16FAF"/>
    <w:rsid w:val="00BE255E"/>
    <w:rsid w:val="00CF2D22"/>
    <w:rsid w:val="00E85CF7"/>
    <w:rsid w:val="00F3086C"/>
    <w:rsid w:val="00FB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04BA"/>
  <w15:docId w15:val="{118A45EF-ED8C-46F6-AB04-086781B6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317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22/prikaz/priloj_08-02-1-82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0802182622_ot_7_sentyabrya_202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2022-09-23T08:03:00Z</dcterms:created>
  <dcterms:modified xsi:type="dcterms:W3CDTF">2022-09-23T08:03:00Z</dcterms:modified>
</cp:coreProperties>
</file>